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5189" w14:textId="77777777" w:rsidR="00534D9F" w:rsidRDefault="00534D9F">
      <w:pPr>
        <w:rPr>
          <w:rFonts w:hint="eastAsia"/>
        </w:rPr>
      </w:pPr>
      <w:r>
        <w:rPr>
          <w:rFonts w:hint="eastAsia"/>
        </w:rPr>
        <w:t>雪花飘（xuě huā piāo）</w:t>
      </w:r>
    </w:p>
    <w:p w14:paraId="139F467B" w14:textId="77777777" w:rsidR="00534D9F" w:rsidRDefault="00534D9F">
      <w:pPr>
        <w:rPr>
          <w:rFonts w:hint="eastAsia"/>
        </w:rPr>
      </w:pPr>
      <w:r>
        <w:rPr>
          <w:rFonts w:hint="eastAsia"/>
        </w:rPr>
        <w:t>当寒冷的冬日悄然降临，世界仿佛被施了魔法一般，渐渐换上了一身洁白的新衣。这便是“雪花飘”的季节，一个充满诗意与浪漫的景象，每一个晶莹剔透的雪花都是大自然精心雕琢的艺术品。</w:t>
      </w:r>
    </w:p>
    <w:p w14:paraId="4D442567" w14:textId="77777777" w:rsidR="00534D9F" w:rsidRDefault="00534D9F">
      <w:pPr>
        <w:rPr>
          <w:rFonts w:hint="eastAsia"/>
        </w:rPr>
      </w:pPr>
    </w:p>
    <w:p w14:paraId="3C24E63A" w14:textId="77777777" w:rsidR="00534D9F" w:rsidRDefault="00534D9F">
      <w:pPr>
        <w:rPr>
          <w:rFonts w:hint="eastAsia"/>
        </w:rPr>
      </w:pPr>
      <w:r>
        <w:rPr>
          <w:rFonts w:hint="eastAsia"/>
        </w:rPr>
        <w:t>自然的杰作</w:t>
      </w:r>
    </w:p>
    <w:p w14:paraId="1F512DB8" w14:textId="77777777" w:rsidR="00534D9F" w:rsidRDefault="00534D9F">
      <w:pPr>
        <w:rPr>
          <w:rFonts w:hint="eastAsia"/>
        </w:rPr>
      </w:pPr>
      <w:r>
        <w:rPr>
          <w:rFonts w:hint="eastAsia"/>
        </w:rPr>
        <w:t>在零度以下的高空中，水蒸气凝结成微小的冰晶，这些冰晶相互碰撞、粘连，逐渐形成了我们所熟知的雪花。每一片雪花都拥有独特的形状和结构，从简单的六边形板状到复杂的星状和枝状形态，它们以一种微妙的方式展示着自然界的无穷变化。科学家们对雪花的研究不仅揭示了物理和化学的奥秘，也让我们更加敬畏这个世界的多样性和复杂性。</w:t>
      </w:r>
    </w:p>
    <w:p w14:paraId="0A928449" w14:textId="77777777" w:rsidR="00534D9F" w:rsidRDefault="00534D9F">
      <w:pPr>
        <w:rPr>
          <w:rFonts w:hint="eastAsia"/>
        </w:rPr>
      </w:pPr>
    </w:p>
    <w:p w14:paraId="68734F13" w14:textId="77777777" w:rsidR="00534D9F" w:rsidRDefault="00534D9F">
      <w:pPr>
        <w:rPr>
          <w:rFonts w:hint="eastAsia"/>
        </w:rPr>
      </w:pPr>
      <w:r>
        <w:rPr>
          <w:rFonts w:hint="eastAsia"/>
        </w:rPr>
        <w:t>文化的象征</w:t>
      </w:r>
    </w:p>
    <w:p w14:paraId="5D88E921" w14:textId="77777777" w:rsidR="00534D9F" w:rsidRDefault="00534D9F">
      <w:pPr>
        <w:rPr>
          <w:rFonts w:hint="eastAsia"/>
        </w:rPr>
      </w:pPr>
      <w:r>
        <w:rPr>
          <w:rFonts w:hint="eastAsia"/>
        </w:rPr>
        <w:t>在中国文化中，“雪花飘”不仅仅是一种天气现象，它更承载着深厚的文化意义。古代诗人常用雪来表达纯洁、宁静和孤独的情感，例如“梅须逊雪三分白，雪却输梅一段香”。雪花也被视为吉祥的象征，在一些传统节日里，人们会期盼一场瑞雪，因为它预示着来年的丰收和好运。雪花还出现在众多艺术作品中，如绘画、剪纸和刺绣等，成为艺术家们灵感的源泉。</w:t>
      </w:r>
    </w:p>
    <w:p w14:paraId="70352797" w14:textId="77777777" w:rsidR="00534D9F" w:rsidRDefault="00534D9F">
      <w:pPr>
        <w:rPr>
          <w:rFonts w:hint="eastAsia"/>
        </w:rPr>
      </w:pPr>
    </w:p>
    <w:p w14:paraId="2FEEDE79" w14:textId="77777777" w:rsidR="00534D9F" w:rsidRDefault="00534D9F">
      <w:pPr>
        <w:rPr>
          <w:rFonts w:hint="eastAsia"/>
        </w:rPr>
      </w:pPr>
      <w:r>
        <w:rPr>
          <w:rFonts w:hint="eastAsia"/>
        </w:rPr>
        <w:t>生活的点缀</w:t>
      </w:r>
    </w:p>
    <w:p w14:paraId="3079AC59" w14:textId="77777777" w:rsidR="00534D9F" w:rsidRDefault="00534D9F">
      <w:pPr>
        <w:rPr>
          <w:rFonts w:hint="eastAsia"/>
        </w:rPr>
      </w:pPr>
      <w:r>
        <w:rPr>
          <w:rFonts w:hint="eastAsia"/>
        </w:rPr>
        <w:t>对于许多人来说，“雪花飘”的时刻是温馨而难忘的。孩子们会在雪地里嬉戏玩耍，堆雪人、打雪仗；情侣们则喜欢手牵手漫步于银装素裹的世界，享受那份静谧的美好时光。而对于那些热爱户外运动的人来说，滑雪、滑冰等活动更是让冬天充满了活力。无论是在城市还是乡村，每当雪花飘落，整个世界似乎都被按下了暂停键，让人停下忙碌的脚步，去感受这一刻的纯净与安宁。</w:t>
      </w:r>
    </w:p>
    <w:p w14:paraId="0EA540E0" w14:textId="77777777" w:rsidR="00534D9F" w:rsidRDefault="00534D9F">
      <w:pPr>
        <w:rPr>
          <w:rFonts w:hint="eastAsia"/>
        </w:rPr>
      </w:pPr>
    </w:p>
    <w:p w14:paraId="19278FF7" w14:textId="77777777" w:rsidR="00534D9F" w:rsidRDefault="00534D9F">
      <w:pPr>
        <w:rPr>
          <w:rFonts w:hint="eastAsia"/>
        </w:rPr>
      </w:pPr>
      <w:r>
        <w:rPr>
          <w:rFonts w:hint="eastAsia"/>
        </w:rPr>
        <w:t>科学的探索</w:t>
      </w:r>
    </w:p>
    <w:p w14:paraId="6DB6C825" w14:textId="77777777" w:rsidR="00534D9F" w:rsidRDefault="00534D9F">
      <w:pPr>
        <w:rPr>
          <w:rFonts w:hint="eastAsia"/>
        </w:rPr>
      </w:pPr>
      <w:r>
        <w:rPr>
          <w:rFonts w:hint="eastAsia"/>
        </w:rPr>
        <w:t>随着科技的进步，人们对“雪花飘”的了解也在不断深入。气象学家通过卫星云图可以预测降雪的时间和地点，工程师们开发出了人工造雪技术，为冬季体育赛事提供了保障。科学家们还在研究如何利用雪资源进行发电、灌溉等，试图将这份来自天空的馈赠转化为人类社会发展的动力。“雪花飘”不仅是美丽的自然景观，它背后隐藏的知识同样值得我们去探寻。</w:t>
      </w:r>
    </w:p>
    <w:p w14:paraId="7F0B3A22" w14:textId="77777777" w:rsidR="00534D9F" w:rsidRDefault="00534D9F">
      <w:pPr>
        <w:rPr>
          <w:rFonts w:hint="eastAsia"/>
        </w:rPr>
      </w:pPr>
    </w:p>
    <w:p w14:paraId="6CE21E32" w14:textId="77777777" w:rsidR="00534D9F" w:rsidRDefault="00534D9F">
      <w:pPr>
        <w:rPr>
          <w:rFonts w:hint="eastAsia"/>
        </w:rPr>
      </w:pPr>
      <w:r>
        <w:rPr>
          <w:rFonts w:hint="eastAsia"/>
        </w:rPr>
        <w:t>最后的总结</w:t>
      </w:r>
    </w:p>
    <w:p w14:paraId="47A06D8E" w14:textId="77777777" w:rsidR="00534D9F" w:rsidRDefault="00534D9F">
      <w:pPr>
        <w:rPr>
          <w:rFonts w:hint="eastAsia"/>
        </w:rPr>
      </w:pPr>
      <w:r>
        <w:rPr>
          <w:rFonts w:hint="eastAsia"/>
        </w:rPr>
        <w:t>“雪花飘”是一个既普通又特别的存在，它既是自然界最纯粹的表现形式之一，也是人类情感与智慧的体现。在这个快节奏的时代里，让我们放慢脚步，用心去体会每一次雪花飘落所带来的惊喜与感动吧。</w:t>
      </w:r>
    </w:p>
    <w:p w14:paraId="0A41BD78" w14:textId="77777777" w:rsidR="00534D9F" w:rsidRDefault="00534D9F">
      <w:pPr>
        <w:rPr>
          <w:rFonts w:hint="eastAsia"/>
        </w:rPr>
      </w:pPr>
    </w:p>
    <w:p w14:paraId="1BBA4332" w14:textId="77777777" w:rsidR="00534D9F" w:rsidRDefault="00534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1A3C4" w14:textId="170E5407" w:rsidR="00D41EE4" w:rsidRDefault="00D41EE4"/>
    <w:sectPr w:rsidR="00D41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E4"/>
    <w:rsid w:val="003B267A"/>
    <w:rsid w:val="00534D9F"/>
    <w:rsid w:val="00D4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24E67-1AD6-43FB-BE12-B267AEFB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